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9B18C5" w14:textId="21E0C773" w:rsidR="00D4391B" w:rsidRPr="00D4391B" w:rsidRDefault="00D4391B">
      <w:pPr>
        <w:rPr>
          <w:rFonts w:ascii="Arial" w:hAnsi="Arial" w:cs="Arial"/>
          <w:b/>
          <w:bCs/>
          <w:sz w:val="36"/>
          <w:szCs w:val="36"/>
        </w:rPr>
      </w:pPr>
      <w:r w:rsidRPr="00D4391B">
        <w:rPr>
          <w:rFonts w:ascii="Arial" w:hAnsi="Arial" w:cs="Arial"/>
          <w:b/>
          <w:bCs/>
          <w:sz w:val="36"/>
          <w:szCs w:val="36"/>
        </w:rPr>
        <w:t>Post template</w:t>
      </w:r>
    </w:p>
    <w:p w14:paraId="1BAD622E" w14:textId="77777777" w:rsidR="00D4391B" w:rsidRDefault="00D4391B">
      <w:pPr>
        <w:rPr>
          <w:rFonts w:ascii="Arial" w:hAnsi="Arial" w:cs="Arial"/>
        </w:rPr>
      </w:pPr>
    </w:p>
    <w:p w14:paraId="0575E906" w14:textId="63EC057B" w:rsidR="00D4391B" w:rsidRPr="00781411" w:rsidRDefault="00D4391B">
      <w:pPr>
        <w:rPr>
          <w:rFonts w:ascii="Arial" w:hAnsi="Arial" w:cs="Arial"/>
          <w:sz w:val="22"/>
          <w:szCs w:val="22"/>
          <w:highlight w:val="yellow"/>
        </w:rPr>
      </w:pPr>
      <w:r w:rsidRPr="00781411">
        <w:rPr>
          <w:rFonts w:ascii="Arial" w:hAnsi="Arial" w:cs="Arial"/>
          <w:sz w:val="22"/>
          <w:szCs w:val="22"/>
          <w:highlight w:val="yellow"/>
        </w:rPr>
        <w:t>First line of your address</w:t>
      </w:r>
    </w:p>
    <w:p w14:paraId="06F9FC1D" w14:textId="77777777" w:rsidR="00D4391B" w:rsidRPr="00781411" w:rsidRDefault="00D4391B">
      <w:pPr>
        <w:rPr>
          <w:rFonts w:ascii="Arial" w:hAnsi="Arial" w:cs="Arial"/>
          <w:sz w:val="22"/>
          <w:szCs w:val="22"/>
          <w:highlight w:val="yellow"/>
        </w:rPr>
      </w:pPr>
      <w:r w:rsidRPr="00781411">
        <w:rPr>
          <w:rFonts w:ascii="Arial" w:hAnsi="Arial" w:cs="Arial"/>
          <w:sz w:val="22"/>
          <w:szCs w:val="22"/>
          <w:highlight w:val="yellow"/>
        </w:rPr>
        <w:t>Second line of your address</w:t>
      </w:r>
    </w:p>
    <w:p w14:paraId="3B5FE51A" w14:textId="77777777" w:rsidR="00D4391B" w:rsidRPr="00781411" w:rsidRDefault="00D4391B">
      <w:pPr>
        <w:rPr>
          <w:rFonts w:ascii="Arial" w:hAnsi="Arial" w:cs="Arial"/>
          <w:sz w:val="22"/>
          <w:szCs w:val="22"/>
          <w:highlight w:val="yellow"/>
        </w:rPr>
      </w:pPr>
      <w:r w:rsidRPr="00781411">
        <w:rPr>
          <w:rFonts w:ascii="Arial" w:hAnsi="Arial" w:cs="Arial"/>
          <w:sz w:val="22"/>
          <w:szCs w:val="22"/>
          <w:highlight w:val="yellow"/>
        </w:rPr>
        <w:t>Your town / city</w:t>
      </w:r>
    </w:p>
    <w:p w14:paraId="09816CF4" w14:textId="77777777" w:rsidR="00D4391B" w:rsidRPr="00781411" w:rsidRDefault="00D4391B">
      <w:pPr>
        <w:rPr>
          <w:rFonts w:ascii="Arial" w:hAnsi="Arial" w:cs="Arial"/>
          <w:sz w:val="22"/>
          <w:szCs w:val="22"/>
        </w:rPr>
      </w:pPr>
      <w:r w:rsidRPr="00781411">
        <w:rPr>
          <w:rFonts w:ascii="Arial" w:hAnsi="Arial" w:cs="Arial"/>
          <w:sz w:val="22"/>
          <w:szCs w:val="22"/>
          <w:highlight w:val="yellow"/>
        </w:rPr>
        <w:t>Your postcode</w:t>
      </w:r>
    </w:p>
    <w:p w14:paraId="6609724E" w14:textId="77777777" w:rsidR="00D4391B" w:rsidRPr="00781411" w:rsidRDefault="00D4391B">
      <w:pPr>
        <w:rPr>
          <w:rFonts w:ascii="Arial" w:hAnsi="Arial" w:cs="Arial"/>
          <w:sz w:val="22"/>
          <w:szCs w:val="22"/>
        </w:rPr>
      </w:pPr>
    </w:p>
    <w:p w14:paraId="7BD901DF" w14:textId="77777777" w:rsidR="00D4391B" w:rsidRPr="00781411" w:rsidRDefault="00D4391B">
      <w:pPr>
        <w:rPr>
          <w:rFonts w:ascii="Arial" w:hAnsi="Arial" w:cs="Arial"/>
          <w:sz w:val="22"/>
          <w:szCs w:val="22"/>
        </w:rPr>
      </w:pPr>
      <w:r w:rsidRPr="00781411">
        <w:rPr>
          <w:rFonts w:ascii="Arial" w:hAnsi="Arial" w:cs="Arial"/>
          <w:sz w:val="22"/>
          <w:szCs w:val="22"/>
          <w:highlight w:val="yellow"/>
        </w:rPr>
        <w:t>Date</w:t>
      </w:r>
    </w:p>
    <w:p w14:paraId="0FA266F0" w14:textId="77777777" w:rsidR="00D4391B" w:rsidRPr="00781411" w:rsidRDefault="00D4391B">
      <w:pPr>
        <w:rPr>
          <w:rFonts w:ascii="Arial" w:hAnsi="Arial" w:cs="Arial"/>
          <w:sz w:val="22"/>
          <w:szCs w:val="22"/>
        </w:rPr>
      </w:pPr>
    </w:p>
    <w:p w14:paraId="75431731" w14:textId="77777777" w:rsidR="00781411" w:rsidRPr="00781411" w:rsidRDefault="00781411" w:rsidP="00781411">
      <w:pPr>
        <w:rPr>
          <w:rFonts w:ascii="Arial" w:hAnsi="Arial" w:cs="Arial"/>
          <w:b/>
          <w:bCs/>
          <w:sz w:val="22"/>
          <w:szCs w:val="22"/>
        </w:rPr>
      </w:pPr>
      <w:r w:rsidRPr="00781411">
        <w:rPr>
          <w:rFonts w:ascii="Arial" w:hAnsi="Arial" w:cs="Arial"/>
          <w:b/>
          <w:bCs/>
          <w:sz w:val="22"/>
          <w:szCs w:val="22"/>
        </w:rPr>
        <w:t>Urgent need for the National Institute of Health and Care Excellence (NICE) to approve cannabidiol (Epidyolex) for the treatment of Tuberous Sclerosis Complex-associated epilepsy</w:t>
      </w:r>
    </w:p>
    <w:p w14:paraId="762C2D61" w14:textId="77777777" w:rsidR="00D4391B" w:rsidRPr="00781411" w:rsidRDefault="00D4391B">
      <w:pPr>
        <w:rPr>
          <w:rFonts w:ascii="Arial" w:hAnsi="Arial" w:cs="Arial"/>
          <w:sz w:val="22"/>
          <w:szCs w:val="22"/>
        </w:rPr>
      </w:pPr>
    </w:p>
    <w:p w14:paraId="3A8CB81C" w14:textId="4581F5B4" w:rsidR="00D4391B" w:rsidRPr="00781411" w:rsidRDefault="00D4391B">
      <w:pPr>
        <w:rPr>
          <w:rFonts w:ascii="Arial" w:hAnsi="Arial" w:cs="Arial"/>
          <w:sz w:val="22"/>
          <w:szCs w:val="22"/>
        </w:rPr>
      </w:pPr>
      <w:r w:rsidRPr="00781411">
        <w:rPr>
          <w:rFonts w:ascii="Arial" w:hAnsi="Arial" w:cs="Arial"/>
          <w:sz w:val="22"/>
          <w:szCs w:val="22"/>
        </w:rPr>
        <w:t xml:space="preserve">Dear </w:t>
      </w:r>
      <w:r w:rsidR="001C1329" w:rsidRPr="00781411">
        <w:rPr>
          <w:rFonts w:ascii="Arial" w:hAnsi="Arial" w:cs="Arial"/>
          <w:sz w:val="22"/>
          <w:szCs w:val="22"/>
        </w:rPr>
        <w:t>Liz Twist</w:t>
      </w:r>
      <w:r w:rsidRPr="00781411">
        <w:rPr>
          <w:rFonts w:ascii="Arial" w:hAnsi="Arial" w:cs="Arial"/>
          <w:sz w:val="22"/>
          <w:szCs w:val="22"/>
        </w:rPr>
        <w:t>,</w:t>
      </w:r>
    </w:p>
    <w:p w14:paraId="51FD35D7" w14:textId="7A074BAC" w:rsidR="00D4391B" w:rsidRPr="00781411" w:rsidRDefault="00D4391B">
      <w:pPr>
        <w:rPr>
          <w:rFonts w:ascii="Arial" w:hAnsi="Arial" w:cs="Arial"/>
          <w:sz w:val="22"/>
          <w:szCs w:val="22"/>
        </w:rPr>
      </w:pPr>
    </w:p>
    <w:p w14:paraId="04EF0C22" w14:textId="74596F9B" w:rsidR="00D4391B" w:rsidRPr="00781411" w:rsidRDefault="001C1329">
      <w:pPr>
        <w:rPr>
          <w:rFonts w:ascii="Arial" w:hAnsi="Arial" w:cs="Arial"/>
          <w:sz w:val="22"/>
          <w:szCs w:val="22"/>
        </w:rPr>
      </w:pPr>
      <w:r w:rsidRPr="00781411">
        <w:rPr>
          <w:rFonts w:ascii="Arial" w:hAnsi="Arial" w:cs="Arial"/>
          <w:sz w:val="22"/>
          <w:szCs w:val="22"/>
        </w:rPr>
        <w:t xml:space="preserve">As Chair of the All-Party Parliamentary Group on Rare, Genetic and Undiagnosed Conditions, I am writing to you </w:t>
      </w:r>
      <w:r w:rsidR="00D4391B" w:rsidRPr="00781411">
        <w:rPr>
          <w:rFonts w:ascii="Arial" w:hAnsi="Arial" w:cs="Arial"/>
          <w:sz w:val="22"/>
          <w:szCs w:val="22"/>
        </w:rPr>
        <w:t>to raise concerns about NICE’s initial decision to not fund cannabidiol (brand name Epidyolex) for the treatment of epilepsy related to the rare genetic condition Tuberous Sclerosis Complex (TSC).</w:t>
      </w:r>
    </w:p>
    <w:p w14:paraId="33C88880" w14:textId="2F295A63" w:rsidR="00D4391B" w:rsidRPr="00781411" w:rsidRDefault="00D4391B">
      <w:pPr>
        <w:rPr>
          <w:rFonts w:ascii="Arial" w:hAnsi="Arial" w:cs="Arial"/>
          <w:sz w:val="22"/>
          <w:szCs w:val="22"/>
        </w:rPr>
      </w:pPr>
    </w:p>
    <w:p w14:paraId="607D512B" w14:textId="426B8C73" w:rsidR="00D4391B" w:rsidRPr="00781411" w:rsidRDefault="00D4391B">
      <w:pPr>
        <w:rPr>
          <w:rFonts w:ascii="Arial" w:hAnsi="Arial" w:cs="Arial"/>
          <w:sz w:val="22"/>
          <w:szCs w:val="22"/>
        </w:rPr>
      </w:pPr>
      <w:r w:rsidRPr="00781411">
        <w:rPr>
          <w:rFonts w:ascii="Arial" w:hAnsi="Arial" w:cs="Arial"/>
          <w:sz w:val="22"/>
          <w:szCs w:val="22"/>
        </w:rPr>
        <w:t>This is a very important topic for me because [</w:t>
      </w:r>
      <w:r w:rsidRPr="00781411">
        <w:rPr>
          <w:rFonts w:ascii="Arial" w:hAnsi="Arial" w:cs="Arial"/>
          <w:sz w:val="22"/>
          <w:szCs w:val="22"/>
          <w:highlight w:val="yellow"/>
        </w:rPr>
        <w:t>explain your personal reasons for wanting NICE to approve cannabidiol – try to keep it brief</w:t>
      </w:r>
      <w:r w:rsidR="00CC5D42" w:rsidRPr="00781411">
        <w:rPr>
          <w:rFonts w:ascii="Arial" w:hAnsi="Arial" w:cs="Arial"/>
          <w:sz w:val="22"/>
          <w:szCs w:val="22"/>
          <w:highlight w:val="yellow"/>
        </w:rPr>
        <w:t xml:space="preserve"> so the letter stays on one page</w:t>
      </w:r>
      <w:r w:rsidRPr="00781411">
        <w:rPr>
          <w:rFonts w:ascii="Arial" w:hAnsi="Arial" w:cs="Arial"/>
          <w:sz w:val="22"/>
          <w:szCs w:val="22"/>
        </w:rPr>
        <w:t>]</w:t>
      </w:r>
      <w:r w:rsidR="00B64CCF">
        <w:rPr>
          <w:rFonts w:ascii="Arial" w:hAnsi="Arial" w:cs="Arial"/>
          <w:sz w:val="22"/>
          <w:szCs w:val="22"/>
        </w:rPr>
        <w:t>.</w:t>
      </w:r>
    </w:p>
    <w:p w14:paraId="66AD6687" w14:textId="2B82E064" w:rsidR="00D4391B" w:rsidRPr="00781411" w:rsidRDefault="00D4391B">
      <w:pPr>
        <w:rPr>
          <w:rFonts w:ascii="Arial" w:hAnsi="Arial" w:cs="Arial"/>
          <w:sz w:val="22"/>
          <w:szCs w:val="22"/>
        </w:rPr>
      </w:pPr>
    </w:p>
    <w:p w14:paraId="7FDB448C" w14:textId="539F41B6" w:rsidR="00D4391B" w:rsidRPr="00781411" w:rsidRDefault="00D4391B">
      <w:pPr>
        <w:rPr>
          <w:rFonts w:ascii="Arial" w:hAnsi="Arial" w:cs="Arial"/>
          <w:sz w:val="22"/>
          <w:szCs w:val="22"/>
        </w:rPr>
      </w:pPr>
      <w:r w:rsidRPr="00781411">
        <w:rPr>
          <w:rFonts w:ascii="Arial" w:hAnsi="Arial" w:cs="Arial"/>
          <w:sz w:val="22"/>
          <w:szCs w:val="22"/>
        </w:rPr>
        <w:t xml:space="preserve">NICE has initially rejected </w:t>
      </w:r>
      <w:r w:rsidR="00FD1FAC" w:rsidRPr="00781411">
        <w:rPr>
          <w:rFonts w:ascii="Arial" w:hAnsi="Arial" w:cs="Arial"/>
          <w:sz w:val="22"/>
          <w:szCs w:val="22"/>
        </w:rPr>
        <w:t>cannabidiol for TSC-related epilepsy. However, NICE has not fully considered:</w:t>
      </w:r>
    </w:p>
    <w:p w14:paraId="020AA5AE" w14:textId="77777777" w:rsidR="00781411" w:rsidRPr="00A55A75" w:rsidRDefault="00781411" w:rsidP="00781411">
      <w:pPr>
        <w:pStyle w:val="ListParagraph"/>
        <w:numPr>
          <w:ilvl w:val="0"/>
          <w:numId w:val="3"/>
        </w:numPr>
        <w:rPr>
          <w:rFonts w:ascii="Arial" w:hAnsi="Arial" w:cs="Arial"/>
          <w:sz w:val="22"/>
          <w:szCs w:val="22"/>
        </w:rPr>
      </w:pPr>
      <w:r w:rsidRPr="00A55A75">
        <w:rPr>
          <w:rFonts w:ascii="Arial" w:hAnsi="Arial" w:cs="Arial"/>
          <w:sz w:val="22"/>
          <w:szCs w:val="22"/>
        </w:rPr>
        <w:t xml:space="preserve">The significant potential improvement that this treatment could have on quality of life </w:t>
      </w:r>
      <w:r>
        <w:rPr>
          <w:rFonts w:ascii="Arial" w:hAnsi="Arial" w:cs="Arial"/>
          <w:sz w:val="22"/>
          <w:szCs w:val="22"/>
        </w:rPr>
        <w:t>for</w:t>
      </w:r>
      <w:r w:rsidRPr="00A55A75">
        <w:rPr>
          <w:rFonts w:ascii="Arial" w:hAnsi="Arial" w:cs="Arial"/>
          <w:sz w:val="22"/>
          <w:szCs w:val="22"/>
        </w:rPr>
        <w:t xml:space="preserve"> individuals and families who live with TSC-related epilepsy </w:t>
      </w:r>
    </w:p>
    <w:p w14:paraId="6D82A327" w14:textId="77777777" w:rsidR="00781411" w:rsidRPr="00A55A75" w:rsidRDefault="00781411" w:rsidP="00781411">
      <w:pPr>
        <w:pStyle w:val="ListParagraph"/>
        <w:numPr>
          <w:ilvl w:val="0"/>
          <w:numId w:val="3"/>
        </w:numPr>
        <w:rPr>
          <w:rFonts w:ascii="Arial" w:hAnsi="Arial" w:cs="Arial"/>
          <w:sz w:val="22"/>
          <w:szCs w:val="22"/>
        </w:rPr>
      </w:pPr>
      <w:r w:rsidRPr="00A55A75">
        <w:rPr>
          <w:rFonts w:ascii="Arial" w:hAnsi="Arial" w:cs="Arial"/>
          <w:sz w:val="22"/>
          <w:szCs w:val="22"/>
        </w:rPr>
        <w:t>The impact that fewer seizures can have on challenges faced by carers of people with TSC, such as financial, employment and social support</w:t>
      </w:r>
    </w:p>
    <w:p w14:paraId="47BA100C" w14:textId="77777777" w:rsidR="00781411" w:rsidRPr="00A55A75" w:rsidRDefault="00781411" w:rsidP="00781411">
      <w:pPr>
        <w:pStyle w:val="ListParagraph"/>
        <w:numPr>
          <w:ilvl w:val="0"/>
          <w:numId w:val="3"/>
        </w:numPr>
        <w:rPr>
          <w:rFonts w:ascii="Arial" w:hAnsi="Arial" w:cs="Arial"/>
          <w:sz w:val="22"/>
          <w:szCs w:val="22"/>
        </w:rPr>
      </w:pPr>
      <w:r w:rsidRPr="00A55A75">
        <w:rPr>
          <w:rFonts w:ascii="Arial" w:hAnsi="Arial" w:cs="Arial"/>
          <w:sz w:val="22"/>
          <w:szCs w:val="22"/>
        </w:rPr>
        <w:t>The health and social inequality currently in the UK for people affected by TSC, with cannabidiol already approved in Scotland and Wales for TSC-related epilepsy</w:t>
      </w:r>
    </w:p>
    <w:p w14:paraId="6161D66A" w14:textId="016B854A" w:rsidR="00FD1FAC" w:rsidRPr="00781411" w:rsidRDefault="00FD1FAC">
      <w:pPr>
        <w:rPr>
          <w:rFonts w:ascii="Arial" w:hAnsi="Arial" w:cs="Arial"/>
          <w:sz w:val="22"/>
          <w:szCs w:val="22"/>
        </w:rPr>
      </w:pPr>
    </w:p>
    <w:p w14:paraId="14E52720" w14:textId="4D900740" w:rsidR="00FD1FAC" w:rsidRPr="00781411" w:rsidRDefault="00FD1FAC">
      <w:pPr>
        <w:rPr>
          <w:rFonts w:ascii="Arial" w:hAnsi="Arial" w:cs="Arial"/>
          <w:b/>
          <w:bCs/>
          <w:sz w:val="22"/>
          <w:szCs w:val="22"/>
        </w:rPr>
      </w:pPr>
      <w:r w:rsidRPr="00781411">
        <w:rPr>
          <w:rFonts w:ascii="Arial" w:hAnsi="Arial" w:cs="Arial"/>
          <w:b/>
          <w:bCs/>
          <w:sz w:val="22"/>
          <w:szCs w:val="22"/>
        </w:rPr>
        <w:t xml:space="preserve">As </w:t>
      </w:r>
      <w:r w:rsidR="001C1329" w:rsidRPr="00781411">
        <w:rPr>
          <w:rFonts w:ascii="Arial" w:hAnsi="Arial" w:cs="Arial"/>
          <w:b/>
          <w:bCs/>
          <w:sz w:val="22"/>
          <w:szCs w:val="22"/>
        </w:rPr>
        <w:t>Chair of the APPG on Rare, Genetic and Undiagnosed Conditions</w:t>
      </w:r>
      <w:r w:rsidRPr="00781411">
        <w:rPr>
          <w:rFonts w:ascii="Arial" w:hAnsi="Arial" w:cs="Arial"/>
          <w:b/>
          <w:bCs/>
          <w:sz w:val="22"/>
          <w:szCs w:val="22"/>
        </w:rPr>
        <w:t>, I am asking you to:</w:t>
      </w:r>
    </w:p>
    <w:p w14:paraId="44DCD963" w14:textId="167EC844" w:rsidR="00B64CCF" w:rsidRPr="00A55A75" w:rsidRDefault="00B64CCF" w:rsidP="00B64CCF">
      <w:pPr>
        <w:pStyle w:val="ListParagraph"/>
        <w:numPr>
          <w:ilvl w:val="0"/>
          <w:numId w:val="3"/>
        </w:numPr>
        <w:rPr>
          <w:rFonts w:ascii="Arial" w:hAnsi="Arial" w:cs="Arial"/>
          <w:sz w:val="22"/>
          <w:szCs w:val="22"/>
        </w:rPr>
      </w:pPr>
      <w:r w:rsidRPr="00A55A75">
        <w:rPr>
          <w:rFonts w:ascii="Arial" w:hAnsi="Arial" w:cs="Arial"/>
          <w:sz w:val="22"/>
          <w:szCs w:val="22"/>
        </w:rPr>
        <w:t>Provide your voice to the campaign by commenting on the NICE consultation. You can do this by going to: https://www.bit.ly/nice-response</w:t>
      </w:r>
    </w:p>
    <w:p w14:paraId="678C9570" w14:textId="34ED5319" w:rsidR="00B64CCF" w:rsidRPr="00A55A75" w:rsidRDefault="00B64CCF" w:rsidP="00B64CCF">
      <w:pPr>
        <w:pStyle w:val="ListParagraph"/>
        <w:numPr>
          <w:ilvl w:val="0"/>
          <w:numId w:val="3"/>
        </w:numPr>
        <w:rPr>
          <w:rFonts w:ascii="Arial" w:hAnsi="Arial" w:cs="Arial"/>
          <w:sz w:val="22"/>
          <w:szCs w:val="22"/>
        </w:rPr>
      </w:pPr>
      <w:r w:rsidRPr="00A55A75">
        <w:rPr>
          <w:rFonts w:ascii="Arial" w:hAnsi="Arial" w:cs="Arial"/>
          <w:sz w:val="22"/>
          <w:szCs w:val="22"/>
        </w:rPr>
        <w:t xml:space="preserve">Speaking to your local press to help raise awareness of the inequity, and call on NICE to make this vital treatment available to </w:t>
      </w:r>
      <w:r w:rsidR="00A1268B">
        <w:rPr>
          <w:rFonts w:ascii="Arial" w:hAnsi="Arial" w:cs="Arial"/>
          <w:sz w:val="22"/>
          <w:szCs w:val="22"/>
        </w:rPr>
        <w:t>people with TSC</w:t>
      </w:r>
    </w:p>
    <w:p w14:paraId="0F72E3A1" w14:textId="09EF546E" w:rsidR="0015066C" w:rsidRPr="00781411" w:rsidRDefault="0015066C" w:rsidP="0015066C">
      <w:pPr>
        <w:rPr>
          <w:rFonts w:ascii="Arial" w:hAnsi="Arial" w:cs="Arial"/>
          <w:sz w:val="22"/>
          <w:szCs w:val="22"/>
        </w:rPr>
      </w:pPr>
    </w:p>
    <w:p w14:paraId="3D86B3A9" w14:textId="51DBC3C7" w:rsidR="0015066C" w:rsidRPr="00781411" w:rsidRDefault="0015066C" w:rsidP="0015066C">
      <w:pPr>
        <w:rPr>
          <w:rFonts w:ascii="Arial" w:hAnsi="Arial" w:cs="Arial"/>
          <w:sz w:val="22"/>
          <w:szCs w:val="22"/>
        </w:rPr>
      </w:pPr>
      <w:r w:rsidRPr="00781411">
        <w:rPr>
          <w:rFonts w:ascii="Arial" w:hAnsi="Arial" w:cs="Arial"/>
          <w:sz w:val="22"/>
          <w:szCs w:val="22"/>
        </w:rPr>
        <w:t>The deadline for NICE to receive further responses is 2</w:t>
      </w:r>
      <w:r w:rsidR="00B64CCF">
        <w:rPr>
          <w:rFonts w:ascii="Arial" w:hAnsi="Arial" w:cs="Arial"/>
          <w:sz w:val="22"/>
          <w:szCs w:val="22"/>
        </w:rPr>
        <w:t>9</w:t>
      </w:r>
      <w:r w:rsidRPr="00781411">
        <w:rPr>
          <w:rFonts w:ascii="Arial" w:hAnsi="Arial" w:cs="Arial"/>
          <w:sz w:val="22"/>
          <w:szCs w:val="22"/>
        </w:rPr>
        <w:t xml:space="preserve"> November 2022. </w:t>
      </w:r>
      <w:r w:rsidR="001C1329" w:rsidRPr="00781411">
        <w:rPr>
          <w:rFonts w:ascii="Arial" w:hAnsi="Arial" w:cs="Arial"/>
          <w:sz w:val="22"/>
          <w:szCs w:val="22"/>
        </w:rPr>
        <w:t>I</w:t>
      </w:r>
      <w:r w:rsidRPr="00781411">
        <w:rPr>
          <w:rFonts w:ascii="Arial" w:hAnsi="Arial" w:cs="Arial"/>
          <w:sz w:val="22"/>
          <w:szCs w:val="22"/>
        </w:rPr>
        <w:t xml:space="preserve"> would therefore appreciate if you can action this as soon as possible.</w:t>
      </w:r>
    </w:p>
    <w:p w14:paraId="78CD0BF6" w14:textId="32757E8E" w:rsidR="00187043" w:rsidRPr="00781411" w:rsidRDefault="00187043" w:rsidP="00187043">
      <w:pPr>
        <w:rPr>
          <w:rFonts w:ascii="Arial" w:hAnsi="Arial" w:cs="Arial"/>
          <w:sz w:val="22"/>
          <w:szCs w:val="22"/>
        </w:rPr>
      </w:pPr>
    </w:p>
    <w:p w14:paraId="7E4658AA" w14:textId="31093DC3" w:rsidR="008C3FBD" w:rsidRPr="00781411" w:rsidRDefault="00187043">
      <w:pPr>
        <w:rPr>
          <w:rFonts w:ascii="Arial" w:hAnsi="Arial" w:cs="Arial"/>
          <w:sz w:val="22"/>
          <w:szCs w:val="22"/>
        </w:rPr>
      </w:pPr>
      <w:r w:rsidRPr="00781411">
        <w:rPr>
          <w:rFonts w:ascii="Arial" w:hAnsi="Arial" w:cs="Arial"/>
          <w:sz w:val="22"/>
          <w:szCs w:val="22"/>
        </w:rPr>
        <w:t>Please keep me informed of your progress and next steps.</w:t>
      </w:r>
    </w:p>
    <w:p w14:paraId="4A931C5C" w14:textId="08B3C9F2" w:rsidR="00187043" w:rsidRPr="00781411" w:rsidRDefault="00187043">
      <w:pPr>
        <w:rPr>
          <w:rFonts w:ascii="Arial" w:hAnsi="Arial" w:cs="Arial"/>
          <w:sz w:val="22"/>
          <w:szCs w:val="22"/>
        </w:rPr>
      </w:pPr>
    </w:p>
    <w:p w14:paraId="7456F831" w14:textId="32188018" w:rsidR="00187043" w:rsidRPr="00781411" w:rsidRDefault="00187043">
      <w:pPr>
        <w:rPr>
          <w:rFonts w:ascii="Arial" w:hAnsi="Arial" w:cs="Arial"/>
          <w:sz w:val="22"/>
          <w:szCs w:val="22"/>
        </w:rPr>
      </w:pPr>
      <w:r w:rsidRPr="00781411">
        <w:rPr>
          <w:rFonts w:ascii="Arial" w:hAnsi="Arial" w:cs="Arial"/>
          <w:sz w:val="22"/>
          <w:szCs w:val="22"/>
        </w:rPr>
        <w:t>Yours faithfully,</w:t>
      </w:r>
    </w:p>
    <w:p w14:paraId="70F6F913" w14:textId="4DBE3E5F" w:rsidR="00187043" w:rsidRPr="00781411" w:rsidRDefault="00187043">
      <w:pPr>
        <w:rPr>
          <w:rFonts w:ascii="Arial" w:hAnsi="Arial" w:cs="Arial"/>
          <w:sz w:val="22"/>
          <w:szCs w:val="22"/>
        </w:rPr>
      </w:pPr>
    </w:p>
    <w:p w14:paraId="166B8EB7" w14:textId="798B10A0" w:rsidR="007F2685" w:rsidRPr="00781411" w:rsidRDefault="00187043">
      <w:pPr>
        <w:rPr>
          <w:rFonts w:ascii="Arial" w:hAnsi="Arial" w:cs="Arial"/>
          <w:sz w:val="22"/>
          <w:szCs w:val="22"/>
          <w:highlight w:val="yellow"/>
        </w:rPr>
      </w:pPr>
      <w:r w:rsidRPr="00781411">
        <w:rPr>
          <w:rFonts w:ascii="Arial" w:hAnsi="Arial" w:cs="Arial"/>
          <w:sz w:val="22"/>
          <w:szCs w:val="22"/>
          <w:highlight w:val="yellow"/>
        </w:rPr>
        <w:t>Your name</w:t>
      </w:r>
    </w:p>
    <w:p w14:paraId="6709B259" w14:textId="77777777" w:rsidR="007F2685" w:rsidRPr="00781411" w:rsidRDefault="007F2685">
      <w:pPr>
        <w:rPr>
          <w:rFonts w:ascii="Arial" w:hAnsi="Arial" w:cs="Arial"/>
          <w:sz w:val="22"/>
          <w:szCs w:val="22"/>
          <w:highlight w:val="yellow"/>
        </w:rPr>
      </w:pPr>
      <w:r w:rsidRPr="00781411">
        <w:rPr>
          <w:rFonts w:ascii="Arial" w:hAnsi="Arial" w:cs="Arial"/>
          <w:sz w:val="22"/>
          <w:szCs w:val="22"/>
          <w:highlight w:val="yellow"/>
        </w:rPr>
        <w:br w:type="page"/>
      </w:r>
    </w:p>
    <w:p w14:paraId="768894C7" w14:textId="5B0E0345" w:rsidR="007F2685" w:rsidRPr="00D4391B" w:rsidRDefault="007F2685" w:rsidP="007F2685">
      <w:pPr>
        <w:rPr>
          <w:rFonts w:ascii="Arial" w:hAnsi="Arial" w:cs="Arial"/>
          <w:b/>
          <w:bCs/>
          <w:sz w:val="36"/>
          <w:szCs w:val="36"/>
        </w:rPr>
      </w:pPr>
      <w:r>
        <w:rPr>
          <w:rFonts w:ascii="Arial" w:hAnsi="Arial" w:cs="Arial"/>
          <w:b/>
          <w:bCs/>
          <w:sz w:val="36"/>
          <w:szCs w:val="36"/>
        </w:rPr>
        <w:lastRenderedPageBreak/>
        <w:t>Email</w:t>
      </w:r>
      <w:r w:rsidRPr="00D4391B">
        <w:rPr>
          <w:rFonts w:ascii="Arial" w:hAnsi="Arial" w:cs="Arial"/>
          <w:b/>
          <w:bCs/>
          <w:sz w:val="36"/>
          <w:szCs w:val="36"/>
        </w:rPr>
        <w:t xml:space="preserve"> template</w:t>
      </w:r>
    </w:p>
    <w:p w14:paraId="70C07CA4" w14:textId="77777777" w:rsidR="007F2685" w:rsidRDefault="007F2685" w:rsidP="007F2685">
      <w:pPr>
        <w:rPr>
          <w:rFonts w:ascii="Arial" w:hAnsi="Arial" w:cs="Arial"/>
        </w:rPr>
      </w:pPr>
    </w:p>
    <w:p w14:paraId="364B4764" w14:textId="77777777" w:rsidR="00B64CCF" w:rsidRPr="00781411" w:rsidRDefault="007F2685" w:rsidP="00B64CCF">
      <w:pPr>
        <w:rPr>
          <w:rFonts w:ascii="Arial" w:hAnsi="Arial" w:cs="Arial"/>
          <w:b/>
          <w:bCs/>
          <w:sz w:val="22"/>
          <w:szCs w:val="22"/>
        </w:rPr>
      </w:pPr>
      <w:r w:rsidRPr="00781411">
        <w:rPr>
          <w:rFonts w:ascii="Arial" w:hAnsi="Arial" w:cs="Arial"/>
          <w:b/>
          <w:bCs/>
          <w:sz w:val="22"/>
          <w:szCs w:val="22"/>
        </w:rPr>
        <w:t>Subject:</w:t>
      </w:r>
      <w:r w:rsidRPr="00781411">
        <w:rPr>
          <w:rFonts w:ascii="Arial" w:hAnsi="Arial" w:cs="Arial"/>
          <w:sz w:val="22"/>
          <w:szCs w:val="22"/>
        </w:rPr>
        <w:t xml:space="preserve"> </w:t>
      </w:r>
      <w:r w:rsidR="00B64CCF" w:rsidRPr="00781411">
        <w:rPr>
          <w:rFonts w:ascii="Arial" w:hAnsi="Arial" w:cs="Arial"/>
          <w:b/>
          <w:bCs/>
          <w:sz w:val="22"/>
          <w:szCs w:val="22"/>
        </w:rPr>
        <w:t>Urgent need for the National Institute of Health and Care Excellence (NICE) to approve cannabidiol (Epidyolex) for the treatment of Tuberous Sclerosis Complex-associated epilepsy</w:t>
      </w:r>
    </w:p>
    <w:p w14:paraId="5655815F" w14:textId="00FE9A21" w:rsidR="001C1329" w:rsidRPr="00781411" w:rsidRDefault="001C1329" w:rsidP="001C1329">
      <w:pPr>
        <w:rPr>
          <w:rFonts w:ascii="Arial" w:hAnsi="Arial" w:cs="Arial"/>
          <w:sz w:val="22"/>
          <w:szCs w:val="22"/>
        </w:rPr>
      </w:pPr>
    </w:p>
    <w:p w14:paraId="2950EDCF" w14:textId="77777777" w:rsidR="001C1329" w:rsidRPr="00781411" w:rsidRDefault="001C1329" w:rsidP="001C1329">
      <w:pPr>
        <w:rPr>
          <w:rFonts w:ascii="Arial" w:hAnsi="Arial" w:cs="Arial"/>
          <w:sz w:val="22"/>
          <w:szCs w:val="22"/>
        </w:rPr>
      </w:pPr>
      <w:r w:rsidRPr="00781411">
        <w:rPr>
          <w:rFonts w:ascii="Arial" w:hAnsi="Arial" w:cs="Arial"/>
          <w:sz w:val="22"/>
          <w:szCs w:val="22"/>
        </w:rPr>
        <w:t>Dear Liz Twist,</w:t>
      </w:r>
    </w:p>
    <w:p w14:paraId="20BFDEF1" w14:textId="77777777" w:rsidR="001C1329" w:rsidRPr="00781411" w:rsidRDefault="001C1329" w:rsidP="001C1329">
      <w:pPr>
        <w:rPr>
          <w:rFonts w:ascii="Arial" w:hAnsi="Arial" w:cs="Arial"/>
          <w:sz w:val="22"/>
          <w:szCs w:val="22"/>
        </w:rPr>
      </w:pPr>
    </w:p>
    <w:p w14:paraId="7BD874A0" w14:textId="77777777" w:rsidR="001C1329" w:rsidRPr="00781411" w:rsidRDefault="001C1329" w:rsidP="001C1329">
      <w:pPr>
        <w:rPr>
          <w:rFonts w:ascii="Arial" w:hAnsi="Arial" w:cs="Arial"/>
          <w:sz w:val="22"/>
          <w:szCs w:val="22"/>
        </w:rPr>
      </w:pPr>
      <w:r w:rsidRPr="00781411">
        <w:rPr>
          <w:rFonts w:ascii="Arial" w:hAnsi="Arial" w:cs="Arial"/>
          <w:sz w:val="22"/>
          <w:szCs w:val="22"/>
        </w:rPr>
        <w:t>As Chair of the All-Party Parliamentary Group on Rare, Genetic and Undiagnosed Conditions, I am writing to you to raise concerns about NICE’s initial decision to not fund cannabidiol (brand name Epidyolex) for the treatment of epilepsy related to the rare genetic condition Tuberous Sclerosis Complex (TSC).</w:t>
      </w:r>
    </w:p>
    <w:p w14:paraId="39FF1D5B" w14:textId="77777777" w:rsidR="001C1329" w:rsidRPr="00781411" w:rsidRDefault="001C1329" w:rsidP="001C1329">
      <w:pPr>
        <w:rPr>
          <w:rFonts w:ascii="Arial" w:hAnsi="Arial" w:cs="Arial"/>
          <w:sz w:val="22"/>
          <w:szCs w:val="22"/>
        </w:rPr>
      </w:pPr>
    </w:p>
    <w:p w14:paraId="0B15F006" w14:textId="32F7F4EA" w:rsidR="001C1329" w:rsidRPr="00781411" w:rsidRDefault="001C1329" w:rsidP="001C1329">
      <w:pPr>
        <w:rPr>
          <w:rFonts w:ascii="Arial" w:hAnsi="Arial" w:cs="Arial"/>
          <w:sz w:val="22"/>
          <w:szCs w:val="22"/>
        </w:rPr>
      </w:pPr>
      <w:r w:rsidRPr="00781411">
        <w:rPr>
          <w:rFonts w:ascii="Arial" w:hAnsi="Arial" w:cs="Arial"/>
          <w:sz w:val="22"/>
          <w:szCs w:val="22"/>
        </w:rPr>
        <w:t>This is a very important topic for me because [</w:t>
      </w:r>
      <w:r w:rsidRPr="00781411">
        <w:rPr>
          <w:rFonts w:ascii="Arial" w:hAnsi="Arial" w:cs="Arial"/>
          <w:sz w:val="22"/>
          <w:szCs w:val="22"/>
          <w:highlight w:val="yellow"/>
        </w:rPr>
        <w:t>explain your personal reasons for wanting NICE to approve cannabidiol – try to keep it brief</w:t>
      </w:r>
      <w:r w:rsidRPr="00781411">
        <w:rPr>
          <w:rFonts w:ascii="Arial" w:hAnsi="Arial" w:cs="Arial"/>
          <w:sz w:val="22"/>
          <w:szCs w:val="22"/>
        </w:rPr>
        <w:t>]</w:t>
      </w:r>
      <w:r w:rsidR="00B64CCF">
        <w:rPr>
          <w:rFonts w:ascii="Arial" w:hAnsi="Arial" w:cs="Arial"/>
          <w:sz w:val="22"/>
          <w:szCs w:val="22"/>
        </w:rPr>
        <w:t>.</w:t>
      </w:r>
    </w:p>
    <w:p w14:paraId="63A5BFFD" w14:textId="77777777" w:rsidR="001C1329" w:rsidRPr="00781411" w:rsidRDefault="001C1329" w:rsidP="001C1329">
      <w:pPr>
        <w:rPr>
          <w:rFonts w:ascii="Arial" w:hAnsi="Arial" w:cs="Arial"/>
          <w:sz w:val="22"/>
          <w:szCs w:val="22"/>
        </w:rPr>
      </w:pPr>
    </w:p>
    <w:p w14:paraId="68C33462" w14:textId="77777777" w:rsidR="001C1329" w:rsidRPr="00781411" w:rsidRDefault="001C1329" w:rsidP="001C1329">
      <w:pPr>
        <w:rPr>
          <w:rFonts w:ascii="Arial" w:hAnsi="Arial" w:cs="Arial"/>
          <w:sz w:val="22"/>
          <w:szCs w:val="22"/>
        </w:rPr>
      </w:pPr>
      <w:r w:rsidRPr="00781411">
        <w:rPr>
          <w:rFonts w:ascii="Arial" w:hAnsi="Arial" w:cs="Arial"/>
          <w:sz w:val="22"/>
          <w:szCs w:val="22"/>
        </w:rPr>
        <w:t>NICE has initially rejected cannabidiol for TSC-related epilepsy. However, NICE has not fully considered:</w:t>
      </w:r>
    </w:p>
    <w:p w14:paraId="652DBDEB" w14:textId="77777777" w:rsidR="00781411" w:rsidRPr="00A55A75" w:rsidRDefault="00781411" w:rsidP="00781411">
      <w:pPr>
        <w:pStyle w:val="ListParagraph"/>
        <w:numPr>
          <w:ilvl w:val="0"/>
          <w:numId w:val="3"/>
        </w:numPr>
        <w:rPr>
          <w:rFonts w:ascii="Arial" w:hAnsi="Arial" w:cs="Arial"/>
          <w:sz w:val="22"/>
          <w:szCs w:val="22"/>
        </w:rPr>
      </w:pPr>
      <w:r w:rsidRPr="00A55A75">
        <w:rPr>
          <w:rFonts w:ascii="Arial" w:hAnsi="Arial" w:cs="Arial"/>
          <w:sz w:val="22"/>
          <w:szCs w:val="22"/>
        </w:rPr>
        <w:t xml:space="preserve">The significant potential improvement that this treatment could have on quality of life </w:t>
      </w:r>
      <w:r>
        <w:rPr>
          <w:rFonts w:ascii="Arial" w:hAnsi="Arial" w:cs="Arial"/>
          <w:sz w:val="22"/>
          <w:szCs w:val="22"/>
        </w:rPr>
        <w:t>for</w:t>
      </w:r>
      <w:r w:rsidRPr="00A55A75">
        <w:rPr>
          <w:rFonts w:ascii="Arial" w:hAnsi="Arial" w:cs="Arial"/>
          <w:sz w:val="22"/>
          <w:szCs w:val="22"/>
        </w:rPr>
        <w:t xml:space="preserve"> individuals and families who live with TSC-related epilepsy </w:t>
      </w:r>
    </w:p>
    <w:p w14:paraId="26DBCE5E" w14:textId="77777777" w:rsidR="00781411" w:rsidRPr="00A55A75" w:rsidRDefault="00781411" w:rsidP="00781411">
      <w:pPr>
        <w:pStyle w:val="ListParagraph"/>
        <w:numPr>
          <w:ilvl w:val="0"/>
          <w:numId w:val="3"/>
        </w:numPr>
        <w:rPr>
          <w:rFonts w:ascii="Arial" w:hAnsi="Arial" w:cs="Arial"/>
          <w:sz w:val="22"/>
          <w:szCs w:val="22"/>
        </w:rPr>
      </w:pPr>
      <w:r w:rsidRPr="00A55A75">
        <w:rPr>
          <w:rFonts w:ascii="Arial" w:hAnsi="Arial" w:cs="Arial"/>
          <w:sz w:val="22"/>
          <w:szCs w:val="22"/>
        </w:rPr>
        <w:t>The impact that fewer seizures can have on challenges faced by carers of people with TSC, such as financial, employment and social support</w:t>
      </w:r>
    </w:p>
    <w:p w14:paraId="5988B880" w14:textId="77777777" w:rsidR="00781411" w:rsidRPr="00A55A75" w:rsidRDefault="00781411" w:rsidP="00781411">
      <w:pPr>
        <w:pStyle w:val="ListParagraph"/>
        <w:numPr>
          <w:ilvl w:val="0"/>
          <w:numId w:val="3"/>
        </w:numPr>
        <w:rPr>
          <w:rFonts w:ascii="Arial" w:hAnsi="Arial" w:cs="Arial"/>
          <w:sz w:val="22"/>
          <w:szCs w:val="22"/>
        </w:rPr>
      </w:pPr>
      <w:r w:rsidRPr="00A55A75">
        <w:rPr>
          <w:rFonts w:ascii="Arial" w:hAnsi="Arial" w:cs="Arial"/>
          <w:sz w:val="22"/>
          <w:szCs w:val="22"/>
        </w:rPr>
        <w:t>The health and social inequality currently in the UK for people affected by TSC, with cannabidiol already approved in Scotland and Wales for TSC-related epilepsy</w:t>
      </w:r>
    </w:p>
    <w:p w14:paraId="1A974E9C" w14:textId="77777777" w:rsidR="001C1329" w:rsidRPr="00781411" w:rsidRDefault="001C1329" w:rsidP="001C1329">
      <w:pPr>
        <w:rPr>
          <w:rFonts w:ascii="Arial" w:hAnsi="Arial" w:cs="Arial"/>
          <w:sz w:val="22"/>
          <w:szCs w:val="22"/>
        </w:rPr>
      </w:pPr>
    </w:p>
    <w:p w14:paraId="39AF65BA" w14:textId="371CF9C3" w:rsidR="001C1329" w:rsidRPr="00781411" w:rsidRDefault="001C1329" w:rsidP="001C1329">
      <w:pPr>
        <w:rPr>
          <w:rFonts w:ascii="Arial" w:hAnsi="Arial" w:cs="Arial"/>
          <w:b/>
          <w:bCs/>
          <w:sz w:val="22"/>
          <w:szCs w:val="22"/>
        </w:rPr>
      </w:pPr>
      <w:r w:rsidRPr="00781411">
        <w:rPr>
          <w:rFonts w:ascii="Arial" w:hAnsi="Arial" w:cs="Arial"/>
          <w:b/>
          <w:bCs/>
          <w:sz w:val="22"/>
          <w:szCs w:val="22"/>
        </w:rPr>
        <w:t>As Chair of the APPG on Rare, Genetic and Undiagnosed Conditions, I am asking you to:</w:t>
      </w:r>
    </w:p>
    <w:p w14:paraId="614FD447" w14:textId="16E83810" w:rsidR="00B64CCF" w:rsidRPr="00A55A75" w:rsidRDefault="00B64CCF" w:rsidP="00B64CCF">
      <w:pPr>
        <w:pStyle w:val="ListParagraph"/>
        <w:numPr>
          <w:ilvl w:val="0"/>
          <w:numId w:val="3"/>
        </w:numPr>
        <w:rPr>
          <w:rFonts w:ascii="Arial" w:hAnsi="Arial" w:cs="Arial"/>
          <w:sz w:val="22"/>
          <w:szCs w:val="22"/>
        </w:rPr>
      </w:pPr>
      <w:r w:rsidRPr="00A55A75">
        <w:rPr>
          <w:rFonts w:ascii="Arial" w:hAnsi="Arial" w:cs="Arial"/>
          <w:sz w:val="22"/>
          <w:szCs w:val="22"/>
        </w:rPr>
        <w:t xml:space="preserve">Provide your voice to the campaign by commenting on the NICE consultation. You can do this by going to: </w:t>
      </w:r>
      <w:hyperlink r:id="rId5" w:history="1">
        <w:r w:rsidRPr="00B64CCF">
          <w:rPr>
            <w:rStyle w:val="Hyperlink"/>
            <w:rFonts w:ascii="Arial" w:hAnsi="Arial" w:cs="Arial"/>
            <w:sz w:val="22"/>
            <w:szCs w:val="22"/>
          </w:rPr>
          <w:t>https://www.bit.ly/nice-response</w:t>
        </w:r>
      </w:hyperlink>
    </w:p>
    <w:p w14:paraId="4E8F8800" w14:textId="65BB7D80" w:rsidR="00B64CCF" w:rsidRPr="00A55A75" w:rsidRDefault="00B64CCF" w:rsidP="00B64CCF">
      <w:pPr>
        <w:pStyle w:val="ListParagraph"/>
        <w:numPr>
          <w:ilvl w:val="0"/>
          <w:numId w:val="3"/>
        </w:numPr>
        <w:rPr>
          <w:rFonts w:ascii="Arial" w:hAnsi="Arial" w:cs="Arial"/>
          <w:sz w:val="22"/>
          <w:szCs w:val="22"/>
        </w:rPr>
      </w:pPr>
      <w:r w:rsidRPr="00A55A75">
        <w:rPr>
          <w:rFonts w:ascii="Arial" w:hAnsi="Arial" w:cs="Arial"/>
          <w:sz w:val="22"/>
          <w:szCs w:val="22"/>
        </w:rPr>
        <w:t xml:space="preserve">Speaking to your local press to help raise awareness of the inequity, and call on NICE to make this vital treatment available </w:t>
      </w:r>
      <w:r w:rsidR="00A1268B" w:rsidRPr="00A55A75">
        <w:rPr>
          <w:rFonts w:ascii="Arial" w:hAnsi="Arial" w:cs="Arial"/>
          <w:sz w:val="22"/>
          <w:szCs w:val="22"/>
        </w:rPr>
        <w:t xml:space="preserve">to </w:t>
      </w:r>
      <w:r w:rsidR="00A1268B">
        <w:rPr>
          <w:rFonts w:ascii="Arial" w:hAnsi="Arial" w:cs="Arial"/>
          <w:sz w:val="22"/>
          <w:szCs w:val="22"/>
        </w:rPr>
        <w:t>people with TSC</w:t>
      </w:r>
    </w:p>
    <w:p w14:paraId="04438262" w14:textId="77777777" w:rsidR="001C1329" w:rsidRPr="00781411" w:rsidRDefault="001C1329" w:rsidP="001C1329">
      <w:pPr>
        <w:rPr>
          <w:rFonts w:ascii="Arial" w:hAnsi="Arial" w:cs="Arial"/>
          <w:sz w:val="22"/>
          <w:szCs w:val="22"/>
        </w:rPr>
      </w:pPr>
    </w:p>
    <w:p w14:paraId="2CED9EF4" w14:textId="5274EBD0" w:rsidR="001C1329" w:rsidRPr="00781411" w:rsidRDefault="001C1329" w:rsidP="001C1329">
      <w:pPr>
        <w:rPr>
          <w:rFonts w:ascii="Arial" w:hAnsi="Arial" w:cs="Arial"/>
          <w:sz w:val="22"/>
          <w:szCs w:val="22"/>
        </w:rPr>
      </w:pPr>
      <w:r w:rsidRPr="00781411">
        <w:rPr>
          <w:rFonts w:ascii="Arial" w:hAnsi="Arial" w:cs="Arial"/>
          <w:sz w:val="22"/>
          <w:szCs w:val="22"/>
        </w:rPr>
        <w:t>The deadline for NICE to receive further responses is 2</w:t>
      </w:r>
      <w:r w:rsidR="00B64CCF">
        <w:rPr>
          <w:rFonts w:ascii="Arial" w:hAnsi="Arial" w:cs="Arial"/>
          <w:sz w:val="22"/>
          <w:szCs w:val="22"/>
        </w:rPr>
        <w:t>9</w:t>
      </w:r>
      <w:r w:rsidRPr="00781411">
        <w:rPr>
          <w:rFonts w:ascii="Arial" w:hAnsi="Arial" w:cs="Arial"/>
          <w:sz w:val="22"/>
          <w:szCs w:val="22"/>
        </w:rPr>
        <w:t xml:space="preserve"> November 2022. I would therefore appreciate if you can action this as soon as possible.</w:t>
      </w:r>
    </w:p>
    <w:p w14:paraId="32F7B6B5" w14:textId="77777777" w:rsidR="001C1329" w:rsidRPr="00781411" w:rsidRDefault="001C1329" w:rsidP="001C1329">
      <w:pPr>
        <w:rPr>
          <w:rFonts w:ascii="Arial" w:hAnsi="Arial" w:cs="Arial"/>
          <w:sz w:val="22"/>
          <w:szCs w:val="22"/>
        </w:rPr>
      </w:pPr>
    </w:p>
    <w:p w14:paraId="6428FCD7" w14:textId="77777777" w:rsidR="001C1329" w:rsidRPr="00781411" w:rsidRDefault="001C1329" w:rsidP="001C1329">
      <w:pPr>
        <w:rPr>
          <w:rFonts w:ascii="Arial" w:hAnsi="Arial" w:cs="Arial"/>
          <w:sz w:val="22"/>
          <w:szCs w:val="22"/>
        </w:rPr>
      </w:pPr>
      <w:r w:rsidRPr="00781411">
        <w:rPr>
          <w:rFonts w:ascii="Arial" w:hAnsi="Arial" w:cs="Arial"/>
          <w:sz w:val="22"/>
          <w:szCs w:val="22"/>
        </w:rPr>
        <w:t>Please keep me informed of your progress and next steps.</w:t>
      </w:r>
    </w:p>
    <w:p w14:paraId="1378C210" w14:textId="77777777" w:rsidR="001C1329" w:rsidRPr="00781411" w:rsidRDefault="001C1329" w:rsidP="001C1329">
      <w:pPr>
        <w:rPr>
          <w:rFonts w:ascii="Arial" w:hAnsi="Arial" w:cs="Arial"/>
          <w:sz w:val="22"/>
          <w:szCs w:val="22"/>
        </w:rPr>
      </w:pPr>
    </w:p>
    <w:p w14:paraId="1AB9A041" w14:textId="77777777" w:rsidR="001C1329" w:rsidRPr="00781411" w:rsidRDefault="001C1329" w:rsidP="001C1329">
      <w:pPr>
        <w:rPr>
          <w:rFonts w:ascii="Arial" w:hAnsi="Arial" w:cs="Arial"/>
          <w:sz w:val="22"/>
          <w:szCs w:val="22"/>
        </w:rPr>
      </w:pPr>
      <w:r w:rsidRPr="00781411">
        <w:rPr>
          <w:rFonts w:ascii="Arial" w:hAnsi="Arial" w:cs="Arial"/>
          <w:sz w:val="22"/>
          <w:szCs w:val="22"/>
        </w:rPr>
        <w:t>Yours faithfully,</w:t>
      </w:r>
    </w:p>
    <w:p w14:paraId="5B04C405" w14:textId="77777777" w:rsidR="007F2685" w:rsidRPr="00781411" w:rsidRDefault="007F2685" w:rsidP="007F2685">
      <w:pPr>
        <w:rPr>
          <w:rFonts w:ascii="Arial" w:hAnsi="Arial" w:cs="Arial"/>
          <w:sz w:val="22"/>
          <w:szCs w:val="22"/>
        </w:rPr>
      </w:pPr>
    </w:p>
    <w:p w14:paraId="0AEBAAC6" w14:textId="77777777" w:rsidR="007F2685" w:rsidRPr="00781411" w:rsidRDefault="007F2685" w:rsidP="007F2685">
      <w:pPr>
        <w:rPr>
          <w:rFonts w:ascii="Arial" w:hAnsi="Arial" w:cs="Arial"/>
          <w:sz w:val="22"/>
          <w:szCs w:val="22"/>
          <w:highlight w:val="yellow"/>
        </w:rPr>
      </w:pPr>
      <w:r w:rsidRPr="00781411">
        <w:rPr>
          <w:rFonts w:ascii="Arial" w:hAnsi="Arial" w:cs="Arial"/>
          <w:sz w:val="22"/>
          <w:szCs w:val="22"/>
          <w:highlight w:val="yellow"/>
        </w:rPr>
        <w:t>Your name</w:t>
      </w:r>
      <w:r w:rsidRPr="00781411">
        <w:rPr>
          <w:rFonts w:ascii="Arial" w:hAnsi="Arial" w:cs="Arial"/>
          <w:sz w:val="22"/>
          <w:szCs w:val="22"/>
          <w:highlight w:val="yellow"/>
        </w:rPr>
        <w:br/>
        <w:t>First line of your address</w:t>
      </w:r>
    </w:p>
    <w:p w14:paraId="0E031D10" w14:textId="77777777" w:rsidR="007F2685" w:rsidRPr="00781411" w:rsidRDefault="007F2685" w:rsidP="007F2685">
      <w:pPr>
        <w:rPr>
          <w:rFonts w:ascii="Arial" w:hAnsi="Arial" w:cs="Arial"/>
          <w:sz w:val="22"/>
          <w:szCs w:val="22"/>
          <w:highlight w:val="yellow"/>
        </w:rPr>
      </w:pPr>
      <w:r w:rsidRPr="00781411">
        <w:rPr>
          <w:rFonts w:ascii="Arial" w:hAnsi="Arial" w:cs="Arial"/>
          <w:sz w:val="22"/>
          <w:szCs w:val="22"/>
          <w:highlight w:val="yellow"/>
        </w:rPr>
        <w:t>Second line of your address</w:t>
      </w:r>
    </w:p>
    <w:p w14:paraId="287EABF5" w14:textId="77777777" w:rsidR="007F2685" w:rsidRPr="00781411" w:rsidRDefault="007F2685" w:rsidP="007F2685">
      <w:pPr>
        <w:rPr>
          <w:rFonts w:ascii="Arial" w:hAnsi="Arial" w:cs="Arial"/>
          <w:sz w:val="22"/>
          <w:szCs w:val="22"/>
          <w:highlight w:val="yellow"/>
        </w:rPr>
      </w:pPr>
      <w:r w:rsidRPr="00781411">
        <w:rPr>
          <w:rFonts w:ascii="Arial" w:hAnsi="Arial" w:cs="Arial"/>
          <w:sz w:val="22"/>
          <w:szCs w:val="22"/>
          <w:highlight w:val="yellow"/>
        </w:rPr>
        <w:t>Your town / city</w:t>
      </w:r>
    </w:p>
    <w:p w14:paraId="6AE54B6A" w14:textId="73E2A133" w:rsidR="00187043" w:rsidRPr="00781411" w:rsidRDefault="007F2685">
      <w:pPr>
        <w:rPr>
          <w:rFonts w:ascii="Arial" w:hAnsi="Arial" w:cs="Arial"/>
          <w:sz w:val="22"/>
          <w:szCs w:val="22"/>
        </w:rPr>
      </w:pPr>
      <w:r w:rsidRPr="00781411">
        <w:rPr>
          <w:rFonts w:ascii="Arial" w:hAnsi="Arial" w:cs="Arial"/>
          <w:sz w:val="22"/>
          <w:szCs w:val="22"/>
          <w:highlight w:val="yellow"/>
        </w:rPr>
        <w:t>Your postcode</w:t>
      </w:r>
    </w:p>
    <w:sectPr w:rsidR="00187043" w:rsidRPr="00781411" w:rsidSect="00CC5D42">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4C5DC9"/>
    <w:multiLevelType w:val="hybridMultilevel"/>
    <w:tmpl w:val="6C1019E4"/>
    <w:lvl w:ilvl="0" w:tplc="7C9CD69A">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05470EF"/>
    <w:multiLevelType w:val="hybridMultilevel"/>
    <w:tmpl w:val="DEF4CBC4"/>
    <w:lvl w:ilvl="0" w:tplc="0B5AC24E">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11B76FB"/>
    <w:multiLevelType w:val="multilevel"/>
    <w:tmpl w:val="ADCA9B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35491659">
    <w:abstractNumId w:val="2"/>
  </w:num>
  <w:num w:numId="2" w16cid:durableId="1366902106">
    <w:abstractNumId w:val="0"/>
  </w:num>
  <w:num w:numId="3" w16cid:durableId="172274828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2066"/>
    <w:rsid w:val="000300D3"/>
    <w:rsid w:val="0015066C"/>
    <w:rsid w:val="00182226"/>
    <w:rsid w:val="00187043"/>
    <w:rsid w:val="001B5FF1"/>
    <w:rsid w:val="001C1329"/>
    <w:rsid w:val="001E1FA3"/>
    <w:rsid w:val="00396ACF"/>
    <w:rsid w:val="00571FDD"/>
    <w:rsid w:val="00576593"/>
    <w:rsid w:val="006051E0"/>
    <w:rsid w:val="00665D82"/>
    <w:rsid w:val="00781411"/>
    <w:rsid w:val="007F2685"/>
    <w:rsid w:val="0081420A"/>
    <w:rsid w:val="008C3FBD"/>
    <w:rsid w:val="00965CBE"/>
    <w:rsid w:val="00A1268B"/>
    <w:rsid w:val="00A82066"/>
    <w:rsid w:val="00A92268"/>
    <w:rsid w:val="00B06CAF"/>
    <w:rsid w:val="00B34B11"/>
    <w:rsid w:val="00B64CCF"/>
    <w:rsid w:val="00C77036"/>
    <w:rsid w:val="00CC5D42"/>
    <w:rsid w:val="00D0669C"/>
    <w:rsid w:val="00D4391B"/>
    <w:rsid w:val="00E6008D"/>
    <w:rsid w:val="00F16DF5"/>
    <w:rsid w:val="00F36E1A"/>
    <w:rsid w:val="00F80439"/>
    <w:rsid w:val="00FD1FA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BFE28F9"/>
  <w15:docId w15:val="{7D55C928-2F7A-45DC-992F-4E078C60F7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n-US"/>
    </w:rPr>
  </w:style>
  <w:style w:type="paragraph" w:styleId="Heading1">
    <w:name w:val="heading 1"/>
    <w:basedOn w:val="Normal"/>
    <w:next w:val="Normal"/>
    <w:qFormat/>
    <w:pPr>
      <w:keepNext/>
      <w:outlineLvl w:val="0"/>
    </w:pPr>
    <w:rPr>
      <w:rFonts w:ascii="Arial" w:hAnsi="Arial" w:cs="Arial"/>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Pr>
      <w:color w:val="0000FF"/>
    </w:rPr>
  </w:style>
  <w:style w:type="paragraph" w:customStyle="1" w:styleId="stylesparagraph-sc-b5g0sm-0">
    <w:name w:val="styles__paragraph-sc-b5g0sm-0"/>
    <w:basedOn w:val="Normal"/>
    <w:rsid w:val="00D4391B"/>
    <w:pPr>
      <w:spacing w:before="100" w:beforeAutospacing="1" w:after="100" w:afterAutospacing="1"/>
    </w:pPr>
    <w:rPr>
      <w:lang w:eastAsia="en-GB"/>
    </w:rPr>
  </w:style>
  <w:style w:type="character" w:styleId="Strong">
    <w:name w:val="Strong"/>
    <w:basedOn w:val="DefaultParagraphFont"/>
    <w:uiPriority w:val="22"/>
    <w:qFormat/>
    <w:rsid w:val="00D4391B"/>
    <w:rPr>
      <w:b/>
      <w:bCs/>
    </w:rPr>
  </w:style>
  <w:style w:type="paragraph" w:styleId="ListParagraph">
    <w:name w:val="List Paragraph"/>
    <w:basedOn w:val="Normal"/>
    <w:uiPriority w:val="34"/>
    <w:qFormat/>
    <w:rsid w:val="00D4391B"/>
    <w:pPr>
      <w:ind w:left="720"/>
      <w:contextualSpacing/>
    </w:pPr>
  </w:style>
  <w:style w:type="character" w:styleId="Hyperlink">
    <w:name w:val="Hyperlink"/>
    <w:basedOn w:val="DefaultParagraphFont"/>
    <w:uiPriority w:val="99"/>
    <w:unhideWhenUsed/>
    <w:rsid w:val="0015066C"/>
    <w:rPr>
      <w:color w:val="0000FF" w:themeColor="hyperlink"/>
      <w:u w:val="single"/>
    </w:rPr>
  </w:style>
  <w:style w:type="character" w:styleId="UnresolvedMention">
    <w:name w:val="Unresolved Mention"/>
    <w:basedOn w:val="DefaultParagraphFont"/>
    <w:uiPriority w:val="99"/>
    <w:semiHidden/>
    <w:unhideWhenUsed/>
    <w:rsid w:val="0015066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0214958">
      <w:bodyDiv w:val="1"/>
      <w:marLeft w:val="0"/>
      <w:marRight w:val="0"/>
      <w:marTop w:val="0"/>
      <w:marBottom w:val="0"/>
      <w:divBdr>
        <w:top w:val="none" w:sz="0" w:space="0" w:color="auto"/>
        <w:left w:val="none" w:sz="0" w:space="0" w:color="auto"/>
        <w:bottom w:val="none" w:sz="0" w:space="0" w:color="auto"/>
        <w:right w:val="none" w:sz="0" w:space="0" w:color="auto"/>
      </w:divBdr>
    </w:div>
    <w:div w:id="2064282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bit.ly/nice-response"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143</TotalTime>
  <Pages>2</Pages>
  <Words>585</Words>
  <Characters>3341</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Template letter for writing to your MP</vt:lpstr>
    </vt:vector>
  </TitlesOfParts>
  <Company>Personal</Company>
  <LinksUpToDate>false</LinksUpToDate>
  <CharactersWithSpaces>3919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letter for writing to your MP</dc:title>
  <dc:creator>Elizabeth Ayris</dc:creator>
  <cp:lastModifiedBy>Luke Langlands</cp:lastModifiedBy>
  <cp:revision>9</cp:revision>
  <dcterms:created xsi:type="dcterms:W3CDTF">2022-11-11T11:02:00Z</dcterms:created>
  <dcterms:modified xsi:type="dcterms:W3CDTF">2022-11-11T14:53:00Z</dcterms:modified>
</cp:coreProperties>
</file>